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D9A5" w14:textId="1E469C8F" w:rsidR="002A4975" w:rsidRDefault="00600DE0" w:rsidP="00B61480">
      <w:pPr>
        <w:spacing w:line="360" w:lineRule="auto"/>
        <w:jc w:val="both"/>
      </w:pPr>
      <w:r>
        <w:rPr>
          <w:noProof/>
        </w:rPr>
        <w:drawing>
          <wp:anchor distT="0" distB="0" distL="274320" distR="114300" simplePos="0" relativeHeight="251659264" behindDoc="0" locked="1" layoutInCell="1" allowOverlap="0" wp14:anchorId="6B755654" wp14:editId="0F7DC07E">
            <wp:simplePos x="0" y="0"/>
            <wp:positionH relativeFrom="column">
              <wp:posOffset>4914900</wp:posOffset>
            </wp:positionH>
            <wp:positionV relativeFrom="page">
              <wp:posOffset>342900</wp:posOffset>
            </wp:positionV>
            <wp:extent cx="2029968" cy="2450592"/>
            <wp:effectExtent l="0" t="0" r="2540" b="635"/>
            <wp:wrapSquare wrapText="left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228600" distL="0" distR="0" simplePos="0" relativeHeight="251658240" behindDoc="0" locked="1" layoutInCell="1" allowOverlap="0" wp14:anchorId="664E4B82" wp14:editId="64B39ABB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4690872" cy="1033272"/>
            <wp:effectExtent l="0" t="0" r="0" b="0"/>
            <wp:wrapTopAndBottom/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FBC">
        <w:rPr>
          <w:noProof/>
        </w:rPr>
        <w:drawing>
          <wp:anchor distT="182880" distB="0" distL="114300" distR="114300" simplePos="0" relativeHeight="251660288" behindDoc="0" locked="1" layoutInCell="1" allowOverlap="0" wp14:anchorId="5943F656" wp14:editId="1F4E2B7E">
            <wp:simplePos x="0" y="0"/>
            <wp:positionH relativeFrom="column">
              <wp:posOffset>0</wp:posOffset>
            </wp:positionH>
            <wp:positionV relativeFrom="page">
              <wp:posOffset>9331325</wp:posOffset>
            </wp:positionV>
            <wp:extent cx="6894576" cy="38404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426DD" w14:textId="1809E94F" w:rsidR="005910FC" w:rsidRDefault="005910FC" w:rsidP="00B61480">
      <w:pPr>
        <w:spacing w:line="360" w:lineRule="auto"/>
        <w:jc w:val="both"/>
      </w:pPr>
    </w:p>
    <w:p w14:paraId="7D771322" w14:textId="77777777" w:rsidR="0081472D" w:rsidRPr="00BE6FBC" w:rsidRDefault="0081472D" w:rsidP="00B61480">
      <w:pPr>
        <w:spacing w:line="360" w:lineRule="auto"/>
        <w:jc w:val="both"/>
      </w:pPr>
    </w:p>
    <w:p w14:paraId="25F2A52C" w14:textId="77777777" w:rsidR="0081472D" w:rsidRDefault="0081472D" w:rsidP="00BE339B">
      <w:pPr>
        <w:ind w:left="2880" w:firstLine="720"/>
        <w:jc w:val="center"/>
      </w:pPr>
    </w:p>
    <w:p w14:paraId="721DDC75" w14:textId="77777777" w:rsidR="0081472D" w:rsidRDefault="0081472D" w:rsidP="0081472D">
      <w:pPr>
        <w:rPr>
          <w:b/>
          <w:bCs/>
          <w:sz w:val="32"/>
          <w:szCs w:val="32"/>
        </w:rPr>
      </w:pPr>
    </w:p>
    <w:p w14:paraId="4C0DD1BD" w14:textId="70CFE1FF" w:rsidR="0064736F" w:rsidRPr="0081472D" w:rsidRDefault="00BE339B" w:rsidP="0081472D">
      <w:pPr>
        <w:jc w:val="center"/>
        <w:rPr>
          <w:b/>
          <w:bCs/>
          <w:sz w:val="32"/>
          <w:szCs w:val="32"/>
        </w:rPr>
      </w:pPr>
      <w:r w:rsidRPr="0081472D">
        <w:rPr>
          <w:b/>
          <w:bCs/>
          <w:sz w:val="32"/>
          <w:szCs w:val="32"/>
        </w:rPr>
        <w:t>Agenda</w:t>
      </w:r>
    </w:p>
    <w:p w14:paraId="5BD0476C" w14:textId="77777777" w:rsidR="0081472D" w:rsidRPr="00BE339B" w:rsidRDefault="0081472D" w:rsidP="0081472D">
      <w:pPr>
        <w:ind w:left="2880" w:firstLine="720"/>
        <w:jc w:val="center"/>
        <w:rPr>
          <w:b/>
          <w:bCs/>
        </w:rPr>
      </w:pPr>
    </w:p>
    <w:p w14:paraId="224A8E88" w14:textId="2E84BFEB" w:rsidR="00BE339B" w:rsidRDefault="00BE339B" w:rsidP="0081472D">
      <w:pPr>
        <w:jc w:val="center"/>
        <w:rPr>
          <w:b/>
          <w:bCs/>
        </w:rPr>
      </w:pPr>
      <w:r w:rsidRPr="00BE339B">
        <w:rPr>
          <w:b/>
          <w:bCs/>
        </w:rPr>
        <w:t>December 2, 2021</w:t>
      </w:r>
    </w:p>
    <w:p w14:paraId="35C37808" w14:textId="26E0A6B2" w:rsidR="00BE339B" w:rsidRDefault="00BE339B" w:rsidP="00BE339B">
      <w:pPr>
        <w:jc w:val="center"/>
        <w:rPr>
          <w:b/>
          <w:bCs/>
        </w:rPr>
      </w:pPr>
    </w:p>
    <w:p w14:paraId="1367C1B3" w14:textId="4D0FB9B7" w:rsidR="00BE339B" w:rsidRDefault="00BE339B" w:rsidP="00BE339B">
      <w:pPr>
        <w:rPr>
          <w:b/>
          <w:bCs/>
        </w:rPr>
      </w:pPr>
      <w:r>
        <w:rPr>
          <w:b/>
          <w:bCs/>
        </w:rPr>
        <w:t xml:space="preserve">9:50 </w:t>
      </w:r>
      <w:proofErr w:type="spellStart"/>
      <w:r>
        <w:rPr>
          <w:b/>
          <w:bCs/>
        </w:rPr>
        <w:t>Webex</w:t>
      </w:r>
      <w:proofErr w:type="spellEnd"/>
      <w:r>
        <w:rPr>
          <w:b/>
          <w:bCs/>
        </w:rPr>
        <w:t xml:space="preserve"> link open (see invitation for access directions)</w:t>
      </w:r>
    </w:p>
    <w:p w14:paraId="6F546D75" w14:textId="14F80264" w:rsidR="00BE339B" w:rsidRDefault="00BE339B" w:rsidP="00BE339B">
      <w:pPr>
        <w:rPr>
          <w:b/>
          <w:bCs/>
        </w:rPr>
      </w:pPr>
    </w:p>
    <w:p w14:paraId="09806490" w14:textId="58F8C143" w:rsidR="00BE339B" w:rsidRDefault="00BE339B" w:rsidP="00BE339B">
      <w:pPr>
        <w:rPr>
          <w:b/>
          <w:bCs/>
        </w:rPr>
      </w:pPr>
      <w:r>
        <w:rPr>
          <w:b/>
          <w:bCs/>
        </w:rPr>
        <w:t>10:00 Introduction of Participants: Chair Anne Marcotte</w:t>
      </w:r>
    </w:p>
    <w:p w14:paraId="5A1B0BF8" w14:textId="5AA700C2" w:rsidR="00BE339B" w:rsidRDefault="00BE339B" w:rsidP="00BE339B">
      <w:pPr>
        <w:rPr>
          <w:b/>
          <w:bCs/>
        </w:rPr>
      </w:pPr>
    </w:p>
    <w:p w14:paraId="53D5003F" w14:textId="0E4093FF" w:rsidR="00BE339B" w:rsidRDefault="007E1B9B" w:rsidP="00BE339B">
      <w:pPr>
        <w:rPr>
          <w:b/>
          <w:bCs/>
        </w:rPr>
      </w:pPr>
      <w:r>
        <w:rPr>
          <w:b/>
          <w:bCs/>
        </w:rPr>
        <w:t>Administrative Actions</w:t>
      </w:r>
      <w:r w:rsidR="0029723E">
        <w:rPr>
          <w:b/>
          <w:bCs/>
        </w:rPr>
        <w:t>:</w:t>
      </w:r>
    </w:p>
    <w:p w14:paraId="1888F48D" w14:textId="0B0DBC41" w:rsidR="0029723E" w:rsidRDefault="0029723E" w:rsidP="00BE339B">
      <w:pPr>
        <w:rPr>
          <w:b/>
          <w:bCs/>
        </w:rPr>
      </w:pPr>
      <w:r>
        <w:rPr>
          <w:b/>
          <w:bCs/>
        </w:rPr>
        <w:tab/>
        <w:t>Approval of the Agenda</w:t>
      </w:r>
    </w:p>
    <w:p w14:paraId="5E273ACA" w14:textId="05543A6F" w:rsidR="0029723E" w:rsidRDefault="0029723E" w:rsidP="00BE339B">
      <w:pPr>
        <w:rPr>
          <w:b/>
          <w:bCs/>
        </w:rPr>
      </w:pPr>
      <w:r>
        <w:rPr>
          <w:b/>
          <w:bCs/>
        </w:rPr>
        <w:tab/>
        <w:t>Approval of the Minutes for October 7, 2021</w:t>
      </w:r>
    </w:p>
    <w:p w14:paraId="7530E073" w14:textId="77A4E91F" w:rsidR="0029723E" w:rsidRDefault="0029723E" w:rsidP="00BE339B">
      <w:pPr>
        <w:rPr>
          <w:b/>
          <w:bCs/>
        </w:rPr>
      </w:pPr>
      <w:r>
        <w:rPr>
          <w:b/>
          <w:bCs/>
        </w:rPr>
        <w:tab/>
      </w:r>
      <w:r w:rsidR="00E70E19">
        <w:rPr>
          <w:b/>
          <w:bCs/>
        </w:rPr>
        <w:t>Financial Report:</w:t>
      </w:r>
    </w:p>
    <w:p w14:paraId="70230264" w14:textId="5474F903" w:rsidR="00ED0E76" w:rsidRDefault="00ED0E76" w:rsidP="00BE339B">
      <w:r>
        <w:rPr>
          <w:b/>
          <w:bCs/>
        </w:rPr>
        <w:tab/>
      </w:r>
      <w:r>
        <w:rPr>
          <w:b/>
          <w:bCs/>
        </w:rPr>
        <w:tab/>
      </w:r>
      <w:r>
        <w:t xml:space="preserve"> YTD Balance:</w:t>
      </w:r>
      <w:r>
        <w:tab/>
      </w:r>
      <w:r>
        <w:tab/>
      </w:r>
      <w:r>
        <w:tab/>
      </w:r>
      <w:r>
        <w:tab/>
      </w:r>
      <w:r>
        <w:tab/>
      </w:r>
      <w:r w:rsidR="005F4570">
        <w:t>$ 79,192.96</w:t>
      </w:r>
    </w:p>
    <w:p w14:paraId="10B6F953" w14:textId="2A9E6F62" w:rsidR="00130F3C" w:rsidRDefault="00130F3C" w:rsidP="00BE339B">
      <w:r>
        <w:tab/>
      </w:r>
      <w:r>
        <w:tab/>
        <w:t xml:space="preserve"> YTD Expenditures</w:t>
      </w:r>
      <w:r>
        <w:tab/>
      </w:r>
      <w:r>
        <w:tab/>
      </w:r>
      <w:r>
        <w:tab/>
      </w:r>
      <w:r>
        <w:tab/>
        <w:t xml:space="preserve">$ </w:t>
      </w:r>
      <w:r w:rsidR="0027199D">
        <w:t>26,843.92</w:t>
      </w:r>
    </w:p>
    <w:p w14:paraId="454360F8" w14:textId="40070203" w:rsidR="0027199D" w:rsidRDefault="0027199D" w:rsidP="00BE339B">
      <w:r>
        <w:tab/>
      </w:r>
      <w:r>
        <w:tab/>
        <w:t xml:space="preserve"> YTD Revenue</w:t>
      </w:r>
      <w:r>
        <w:tab/>
      </w:r>
      <w:r>
        <w:tab/>
      </w:r>
      <w:r>
        <w:tab/>
      </w:r>
      <w:r>
        <w:tab/>
      </w:r>
      <w:r>
        <w:tab/>
        <w:t>$</w:t>
      </w:r>
      <w:r w:rsidR="00754985">
        <w:t xml:space="preserve"> </w:t>
      </w:r>
      <w:proofErr w:type="gramStart"/>
      <w:r w:rsidR="00754985">
        <w:t>10,000  (</w:t>
      </w:r>
      <w:proofErr w:type="gramEnd"/>
      <w:r w:rsidR="00754985">
        <w:t>need resolution on 2022 dues)</w:t>
      </w:r>
    </w:p>
    <w:p w14:paraId="3BD40EE4" w14:textId="5F60CBFF" w:rsidR="00A25B32" w:rsidRDefault="00A25B32" w:rsidP="00BE339B">
      <w:r>
        <w:tab/>
      </w:r>
      <w:r>
        <w:tab/>
        <w:t xml:space="preserve">Accounts </w:t>
      </w:r>
      <w:proofErr w:type="gramStart"/>
      <w:r>
        <w:t>Payable :</w:t>
      </w:r>
      <w:proofErr w:type="gramEnd"/>
    </w:p>
    <w:p w14:paraId="5FA52496" w14:textId="1F4B5F0D" w:rsidR="00A25B32" w:rsidRPr="00ED0E76" w:rsidRDefault="00A25B32" w:rsidP="00BE339B">
      <w:r>
        <w:tab/>
      </w:r>
      <w:r>
        <w:tab/>
      </w:r>
      <w:r>
        <w:tab/>
        <w:t>J. Chell Prof Services (</w:t>
      </w:r>
      <w:r w:rsidR="002C5422">
        <w:t>Oct/Nov/</w:t>
      </w:r>
      <w:proofErr w:type="gramStart"/>
      <w:r w:rsidR="002C5422">
        <w:t>Dec)  $</w:t>
      </w:r>
      <w:proofErr w:type="gramEnd"/>
      <w:r w:rsidR="002C5422">
        <w:t xml:space="preserve"> </w:t>
      </w:r>
      <w:r w:rsidR="009C488B">
        <w:t>1650.00</w:t>
      </w:r>
    </w:p>
    <w:p w14:paraId="196B4CB1" w14:textId="1DB842AE" w:rsidR="005F0BA5" w:rsidRPr="009C488B" w:rsidRDefault="00E70E19" w:rsidP="009C488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93073A8" w14:textId="4974241A" w:rsidR="005F0BA5" w:rsidRDefault="005F0BA5" w:rsidP="005F0BA5">
      <w:pPr>
        <w:pStyle w:val="ListParagraph"/>
        <w:numPr>
          <w:ilvl w:val="1"/>
          <w:numId w:val="3"/>
        </w:numPr>
        <w:rPr>
          <w:b/>
          <w:bCs/>
        </w:rPr>
      </w:pPr>
      <w:r w:rsidRPr="005F0BA5">
        <w:rPr>
          <w:b/>
          <w:bCs/>
        </w:rPr>
        <w:t>MDNR Solicitation of Public Comments on Adequacy of Non-Ferrous Mining Regulations</w:t>
      </w:r>
    </w:p>
    <w:p w14:paraId="0799D3F6" w14:textId="0793D227" w:rsidR="0081472D" w:rsidRPr="005F0BA5" w:rsidRDefault="00E93809" w:rsidP="00B07975">
      <w:pPr>
        <w:pStyle w:val="ListParagraph"/>
        <w:ind w:left="2160"/>
        <w:rPr>
          <w:b/>
          <w:bCs/>
        </w:rPr>
      </w:pPr>
      <w:r>
        <w:rPr>
          <w:b/>
          <w:bCs/>
        </w:rPr>
        <w:t>(</w:t>
      </w:r>
      <w:r w:rsidR="00436D50">
        <w:rPr>
          <w:b/>
          <w:bCs/>
        </w:rPr>
        <w:t>USFS Solicitation on Mineral Lease</w:t>
      </w:r>
      <w:r w:rsidR="00BD72BB">
        <w:rPr>
          <w:b/>
          <w:bCs/>
        </w:rPr>
        <w:t xml:space="preserve"> suspension and 20 </w:t>
      </w:r>
      <w:proofErr w:type="spellStart"/>
      <w:r w:rsidR="00BD72BB">
        <w:rPr>
          <w:b/>
          <w:bCs/>
        </w:rPr>
        <w:t>yr</w:t>
      </w:r>
      <w:proofErr w:type="spellEnd"/>
      <w:r w:rsidR="00BD72BB">
        <w:rPr>
          <w:b/>
          <w:bCs/>
        </w:rPr>
        <w:t xml:space="preserve"> moratorium: Jan. 19)</w:t>
      </w:r>
    </w:p>
    <w:p w14:paraId="4BADF347" w14:textId="6B5AC946" w:rsidR="00BE339B" w:rsidRDefault="00BE339B" w:rsidP="00BE339B">
      <w:pPr>
        <w:rPr>
          <w:b/>
          <w:bCs/>
        </w:rPr>
      </w:pPr>
    </w:p>
    <w:p w14:paraId="14E88482" w14:textId="7B22473A" w:rsidR="00BE339B" w:rsidRDefault="00BE339B" w:rsidP="00BE339B">
      <w:pPr>
        <w:rPr>
          <w:b/>
          <w:bCs/>
        </w:rPr>
      </w:pPr>
      <w:r>
        <w:rPr>
          <w:b/>
          <w:bCs/>
        </w:rPr>
        <w:t>Opening remarks and introduction of Keith Carlson</w:t>
      </w:r>
      <w:r w:rsidR="005F0BA5">
        <w:rPr>
          <w:b/>
          <w:bCs/>
        </w:rPr>
        <w:t>: Chair Marcotte</w:t>
      </w:r>
    </w:p>
    <w:p w14:paraId="5F64FCBC" w14:textId="4040B44E" w:rsidR="00BE339B" w:rsidRDefault="00BE339B" w:rsidP="00BE339B">
      <w:pPr>
        <w:rPr>
          <w:b/>
          <w:bCs/>
        </w:rPr>
      </w:pPr>
    </w:p>
    <w:p w14:paraId="0D51DF6B" w14:textId="1C156353" w:rsidR="00BE339B" w:rsidRDefault="00BE339B" w:rsidP="00BE339B">
      <w:pPr>
        <w:rPr>
          <w:b/>
          <w:bCs/>
        </w:rPr>
      </w:pPr>
      <w:r>
        <w:rPr>
          <w:b/>
          <w:bCs/>
        </w:rPr>
        <w:t>NCLUCB sponsored research on the Payment in Lieu of Taxes Program: Keith Carlso</w:t>
      </w:r>
      <w:r w:rsidR="005F0BA5">
        <w:rPr>
          <w:b/>
          <w:bCs/>
        </w:rPr>
        <w:t>n</w:t>
      </w:r>
    </w:p>
    <w:p w14:paraId="7B9029E9" w14:textId="64A4C9C7" w:rsidR="005F0BA5" w:rsidRDefault="005F0BA5" w:rsidP="00BE339B">
      <w:pPr>
        <w:rPr>
          <w:b/>
          <w:bCs/>
        </w:rPr>
      </w:pPr>
    </w:p>
    <w:p w14:paraId="20DDB422" w14:textId="76C15AC3" w:rsidR="005F0BA5" w:rsidRDefault="005F0BA5" w:rsidP="00BE339B">
      <w:pPr>
        <w:rPr>
          <w:b/>
          <w:bCs/>
        </w:rPr>
      </w:pPr>
      <w:r>
        <w:rPr>
          <w:b/>
          <w:bCs/>
        </w:rPr>
        <w:t>Participant Questions and Comments regarding research</w:t>
      </w:r>
    </w:p>
    <w:p w14:paraId="72C3E0C6" w14:textId="5F930889" w:rsidR="005F0BA5" w:rsidRDefault="005F0BA5" w:rsidP="00BE339B">
      <w:pPr>
        <w:rPr>
          <w:b/>
          <w:bCs/>
        </w:rPr>
      </w:pPr>
    </w:p>
    <w:p w14:paraId="26BB4C4F" w14:textId="3FBAA4F0" w:rsidR="005F0BA5" w:rsidRDefault="005F0BA5" w:rsidP="00BE339B">
      <w:pPr>
        <w:rPr>
          <w:b/>
          <w:bCs/>
        </w:rPr>
      </w:pPr>
      <w:r>
        <w:rPr>
          <w:b/>
          <w:bCs/>
        </w:rPr>
        <w:t>Potential Legislative Solutions</w:t>
      </w:r>
    </w:p>
    <w:p w14:paraId="76566B51" w14:textId="6C600459" w:rsidR="005F0BA5" w:rsidRDefault="005F0BA5" w:rsidP="00BE339B">
      <w:pPr>
        <w:rPr>
          <w:b/>
          <w:bCs/>
        </w:rPr>
      </w:pPr>
    </w:p>
    <w:p w14:paraId="3A93C956" w14:textId="30C59F75" w:rsidR="005F0BA5" w:rsidRDefault="005F0BA5" w:rsidP="00BE339B">
      <w:pPr>
        <w:rPr>
          <w:b/>
          <w:bCs/>
        </w:rPr>
      </w:pPr>
      <w:r>
        <w:rPr>
          <w:b/>
          <w:bCs/>
        </w:rPr>
        <w:t>Next Steps</w:t>
      </w:r>
    </w:p>
    <w:p w14:paraId="288312EA" w14:textId="47795274" w:rsidR="005F0BA5" w:rsidRDefault="005F0BA5" w:rsidP="00BE339B">
      <w:pPr>
        <w:rPr>
          <w:b/>
          <w:bCs/>
        </w:rPr>
      </w:pPr>
    </w:p>
    <w:p w14:paraId="4ED5644A" w14:textId="35512AB2" w:rsidR="0064736F" w:rsidRPr="001D71FE" w:rsidRDefault="005F0BA5">
      <w:pPr>
        <w:rPr>
          <w:b/>
          <w:bCs/>
        </w:rPr>
      </w:pPr>
      <w:r>
        <w:rPr>
          <w:b/>
          <w:bCs/>
        </w:rPr>
        <w:t>12:00 Adjourn</w:t>
      </w:r>
    </w:p>
    <w:sectPr w:rsidR="0064736F" w:rsidRPr="001D71FE" w:rsidSect="00497CAC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3A08" w14:textId="77777777" w:rsidR="00B13953" w:rsidRDefault="00B13953" w:rsidP="00BE6FBC">
      <w:r>
        <w:separator/>
      </w:r>
    </w:p>
  </w:endnote>
  <w:endnote w:type="continuationSeparator" w:id="0">
    <w:p w14:paraId="35299869" w14:textId="77777777" w:rsidR="00B13953" w:rsidRDefault="00B13953" w:rsidP="00B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AC30" w14:textId="77777777" w:rsidR="00B13953" w:rsidRDefault="00B13953" w:rsidP="00BE6FBC">
      <w:r>
        <w:separator/>
      </w:r>
    </w:p>
  </w:footnote>
  <w:footnote w:type="continuationSeparator" w:id="0">
    <w:p w14:paraId="502B54F4" w14:textId="77777777" w:rsidR="00B13953" w:rsidRDefault="00B13953" w:rsidP="00B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2E8"/>
    <w:multiLevelType w:val="hybridMultilevel"/>
    <w:tmpl w:val="2AA4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68B"/>
    <w:multiLevelType w:val="hybridMultilevel"/>
    <w:tmpl w:val="322871DC"/>
    <w:lvl w:ilvl="0" w:tplc="DCE6E4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37ADA"/>
    <w:multiLevelType w:val="hybridMultilevel"/>
    <w:tmpl w:val="C14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2"/>
    <w:rsid w:val="00011D20"/>
    <w:rsid w:val="000224B6"/>
    <w:rsid w:val="000710CE"/>
    <w:rsid w:val="000717AA"/>
    <w:rsid w:val="000A4462"/>
    <w:rsid w:val="000C392F"/>
    <w:rsid w:val="000F456B"/>
    <w:rsid w:val="00121951"/>
    <w:rsid w:val="00130F3C"/>
    <w:rsid w:val="00151BBE"/>
    <w:rsid w:val="001648A9"/>
    <w:rsid w:val="001808E3"/>
    <w:rsid w:val="00197BC8"/>
    <w:rsid w:val="00197D65"/>
    <w:rsid w:val="001B3582"/>
    <w:rsid w:val="001C080A"/>
    <w:rsid w:val="001D71FE"/>
    <w:rsid w:val="00250A5B"/>
    <w:rsid w:val="0026304A"/>
    <w:rsid w:val="0027199D"/>
    <w:rsid w:val="00287C80"/>
    <w:rsid w:val="0029723E"/>
    <w:rsid w:val="002A4975"/>
    <w:rsid w:val="002C03C6"/>
    <w:rsid w:val="002C5422"/>
    <w:rsid w:val="002D3437"/>
    <w:rsid w:val="002E1340"/>
    <w:rsid w:val="002E3D87"/>
    <w:rsid w:val="002F4529"/>
    <w:rsid w:val="003148BA"/>
    <w:rsid w:val="003710B5"/>
    <w:rsid w:val="003A2829"/>
    <w:rsid w:val="00436D50"/>
    <w:rsid w:val="0045007E"/>
    <w:rsid w:val="00497CAC"/>
    <w:rsid w:val="004A3C57"/>
    <w:rsid w:val="004A3D29"/>
    <w:rsid w:val="004E51D4"/>
    <w:rsid w:val="00500B53"/>
    <w:rsid w:val="005910FC"/>
    <w:rsid w:val="005B1F14"/>
    <w:rsid w:val="005E6359"/>
    <w:rsid w:val="005F0BA5"/>
    <w:rsid w:val="005F4570"/>
    <w:rsid w:val="00600DE0"/>
    <w:rsid w:val="00643AC6"/>
    <w:rsid w:val="0064736F"/>
    <w:rsid w:val="0065510A"/>
    <w:rsid w:val="0069509B"/>
    <w:rsid w:val="006C3D4D"/>
    <w:rsid w:val="006E26E5"/>
    <w:rsid w:val="00734036"/>
    <w:rsid w:val="00754985"/>
    <w:rsid w:val="00756022"/>
    <w:rsid w:val="00793597"/>
    <w:rsid w:val="007E1B9B"/>
    <w:rsid w:val="0081472D"/>
    <w:rsid w:val="00824D8F"/>
    <w:rsid w:val="008A6E0B"/>
    <w:rsid w:val="008C50D9"/>
    <w:rsid w:val="00934DE1"/>
    <w:rsid w:val="00956625"/>
    <w:rsid w:val="009B3285"/>
    <w:rsid w:val="009B7156"/>
    <w:rsid w:val="009C488B"/>
    <w:rsid w:val="009D76E2"/>
    <w:rsid w:val="00A25B32"/>
    <w:rsid w:val="00A56425"/>
    <w:rsid w:val="00A65331"/>
    <w:rsid w:val="00AD77DF"/>
    <w:rsid w:val="00B07975"/>
    <w:rsid w:val="00B13953"/>
    <w:rsid w:val="00B61480"/>
    <w:rsid w:val="00B7046F"/>
    <w:rsid w:val="00B7099E"/>
    <w:rsid w:val="00BB5A38"/>
    <w:rsid w:val="00BD0C14"/>
    <w:rsid w:val="00BD72BB"/>
    <w:rsid w:val="00BE339B"/>
    <w:rsid w:val="00BE6FBC"/>
    <w:rsid w:val="00BF08C4"/>
    <w:rsid w:val="00D33FDD"/>
    <w:rsid w:val="00DC7A9F"/>
    <w:rsid w:val="00E12191"/>
    <w:rsid w:val="00E70E19"/>
    <w:rsid w:val="00E93809"/>
    <w:rsid w:val="00EB69A2"/>
    <w:rsid w:val="00ED0E76"/>
    <w:rsid w:val="00F03D02"/>
    <w:rsid w:val="00F515A6"/>
    <w:rsid w:val="00FC06C2"/>
    <w:rsid w:val="00FD7D9A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BEAF"/>
  <w15:chartTrackingRefBased/>
  <w15:docId w15:val="{90B2268D-4B70-4F12-A3E5-7A69734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BC"/>
  </w:style>
  <w:style w:type="paragraph" w:styleId="Footer">
    <w:name w:val="footer"/>
    <w:basedOn w:val="Normal"/>
    <w:link w:val="FooterChar"/>
    <w:uiPriority w:val="99"/>
    <w:unhideWhenUsed/>
    <w:rsid w:val="00BE6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BC"/>
  </w:style>
  <w:style w:type="paragraph" w:styleId="ListParagraph">
    <w:name w:val="List Paragraph"/>
    <w:basedOn w:val="Normal"/>
    <w:uiPriority w:val="34"/>
    <w:qFormat/>
    <w:rsid w:val="00497CA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\Downloads\NCLUCB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EEE94-6F7A-B548-AF65-B188582B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NCLUCB Letterhead (1)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Chell</dc:creator>
  <cp:keywords/>
  <dc:description/>
  <cp:lastModifiedBy>John Chell</cp:lastModifiedBy>
  <cp:revision>19</cp:revision>
  <dcterms:created xsi:type="dcterms:W3CDTF">2021-11-23T22:15:00Z</dcterms:created>
  <dcterms:modified xsi:type="dcterms:W3CDTF">2021-12-02T14:50:00Z</dcterms:modified>
</cp:coreProperties>
</file>